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45" w:rsidRDefault="00D81145" w:rsidP="00D81145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76250" cy="571500"/>
            <wp:effectExtent l="19050" t="0" r="0" b="0"/>
            <wp:wrapSquare wrapText="right"/>
            <wp:docPr id="2" name="Рисунок 2" descr="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133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1145" w:rsidRDefault="00D81145" w:rsidP="00D81145">
      <w:pPr>
        <w:jc w:val="center"/>
      </w:pPr>
    </w:p>
    <w:p w:rsidR="00D81145" w:rsidRPr="00D81145" w:rsidRDefault="00D81145" w:rsidP="00D81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145">
        <w:rPr>
          <w:rFonts w:ascii="Times New Roman" w:hAnsi="Times New Roman" w:cs="Times New Roman"/>
          <w:sz w:val="28"/>
          <w:szCs w:val="28"/>
        </w:rPr>
        <w:t>АДМИНИСТРАЦИЯ НАРЫМСКОГО СЕЛЬСКОГО ПОСЕЛЕНИЯ</w:t>
      </w:r>
    </w:p>
    <w:p w:rsidR="00D81145" w:rsidRPr="003B2C96" w:rsidRDefault="00D81145" w:rsidP="00D81145">
      <w:pPr>
        <w:spacing w:after="0" w:line="240" w:lineRule="auto"/>
        <w:jc w:val="center"/>
        <w:rPr>
          <w:sz w:val="28"/>
          <w:szCs w:val="28"/>
        </w:rPr>
      </w:pPr>
      <w:r w:rsidRPr="00D81145">
        <w:rPr>
          <w:rFonts w:ascii="Times New Roman" w:hAnsi="Times New Roman" w:cs="Times New Roman"/>
          <w:sz w:val="28"/>
          <w:szCs w:val="28"/>
        </w:rPr>
        <w:t>ПАРАБЕЛЬСКОГО РАЙОНА ТОМСКОЙ ОБЛАСТИ</w:t>
      </w:r>
    </w:p>
    <w:p w:rsidR="00D81145" w:rsidRPr="00D81145" w:rsidRDefault="00D81145" w:rsidP="00D811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145" w:rsidRPr="00D81145" w:rsidRDefault="00D81145" w:rsidP="00D811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114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81145" w:rsidRPr="00D81145" w:rsidRDefault="00C53EF8" w:rsidP="00D8114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</w:t>
      </w:r>
      <w:r w:rsidR="00D81145" w:rsidRPr="00D81145">
        <w:rPr>
          <w:rFonts w:ascii="Times New Roman" w:hAnsi="Times New Roman" w:cs="Times New Roman"/>
          <w:sz w:val="24"/>
          <w:szCs w:val="24"/>
        </w:rPr>
        <w:t>.2021</w:t>
      </w:r>
      <w:r w:rsidR="00D81145" w:rsidRPr="00D81145">
        <w:rPr>
          <w:rFonts w:ascii="Times New Roman" w:hAnsi="Times New Roman" w:cs="Times New Roman"/>
          <w:sz w:val="24"/>
          <w:szCs w:val="24"/>
        </w:rPr>
        <w:tab/>
      </w:r>
      <w:r w:rsidR="00D81145" w:rsidRPr="00D81145">
        <w:rPr>
          <w:rFonts w:ascii="Times New Roman" w:hAnsi="Times New Roman" w:cs="Times New Roman"/>
          <w:sz w:val="24"/>
          <w:szCs w:val="24"/>
        </w:rPr>
        <w:tab/>
      </w:r>
      <w:r w:rsidR="00D81145" w:rsidRPr="00D81145">
        <w:rPr>
          <w:rFonts w:ascii="Times New Roman" w:hAnsi="Times New Roman" w:cs="Times New Roman"/>
          <w:sz w:val="24"/>
          <w:szCs w:val="24"/>
        </w:rPr>
        <w:tab/>
      </w:r>
      <w:r w:rsidR="00D81145" w:rsidRPr="00D81145">
        <w:rPr>
          <w:rFonts w:ascii="Times New Roman" w:hAnsi="Times New Roman" w:cs="Times New Roman"/>
          <w:sz w:val="24"/>
          <w:szCs w:val="24"/>
        </w:rPr>
        <w:tab/>
      </w:r>
      <w:r w:rsidR="00D81145" w:rsidRPr="00D81145">
        <w:rPr>
          <w:rFonts w:ascii="Times New Roman" w:hAnsi="Times New Roman" w:cs="Times New Roman"/>
          <w:sz w:val="24"/>
          <w:szCs w:val="24"/>
        </w:rPr>
        <w:tab/>
      </w:r>
      <w:r w:rsidR="00D81145" w:rsidRPr="00D81145">
        <w:rPr>
          <w:rFonts w:ascii="Times New Roman" w:hAnsi="Times New Roman" w:cs="Times New Roman"/>
          <w:sz w:val="24"/>
          <w:szCs w:val="24"/>
        </w:rPr>
        <w:tab/>
      </w:r>
      <w:r w:rsidR="00D81145" w:rsidRPr="00D81145">
        <w:rPr>
          <w:rFonts w:ascii="Times New Roman" w:hAnsi="Times New Roman" w:cs="Times New Roman"/>
          <w:sz w:val="24"/>
          <w:szCs w:val="24"/>
        </w:rPr>
        <w:tab/>
      </w:r>
      <w:r w:rsidR="00D81145" w:rsidRPr="00D81145">
        <w:rPr>
          <w:rFonts w:ascii="Times New Roman" w:hAnsi="Times New Roman" w:cs="Times New Roman"/>
          <w:sz w:val="24"/>
          <w:szCs w:val="24"/>
        </w:rPr>
        <w:tab/>
      </w:r>
      <w:r w:rsidR="00D81145" w:rsidRPr="00D81145">
        <w:rPr>
          <w:rFonts w:ascii="Times New Roman" w:hAnsi="Times New Roman" w:cs="Times New Roman"/>
          <w:sz w:val="24"/>
          <w:szCs w:val="24"/>
        </w:rPr>
        <w:tab/>
      </w:r>
      <w:r w:rsidR="00D81145" w:rsidRPr="00D81145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86</w:t>
      </w:r>
      <w:r w:rsidR="00D81145" w:rsidRPr="00D81145">
        <w:rPr>
          <w:rFonts w:ascii="Times New Roman" w:hAnsi="Times New Roman" w:cs="Times New Roman"/>
          <w:sz w:val="24"/>
          <w:szCs w:val="24"/>
        </w:rPr>
        <w:t>а</w:t>
      </w:r>
    </w:p>
    <w:p w:rsidR="00D81145" w:rsidRDefault="00F56FBC" w:rsidP="00D81145">
      <w:pPr>
        <w:ind w:left="567" w:right="9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</w:t>
      </w:r>
      <w:r w:rsidR="00D81145" w:rsidRPr="00D81145">
        <w:rPr>
          <w:rFonts w:ascii="Times New Roman" w:hAnsi="Times New Roman" w:cs="Times New Roman"/>
          <w:sz w:val="24"/>
          <w:szCs w:val="24"/>
        </w:rPr>
        <w:t xml:space="preserve"> изменений в 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Нарымского сельского поселения</w:t>
      </w:r>
      <w:r w:rsidR="00D81145" w:rsidRPr="00D81145">
        <w:rPr>
          <w:rFonts w:ascii="Times New Roman" w:hAnsi="Times New Roman" w:cs="Times New Roman"/>
          <w:sz w:val="24"/>
          <w:szCs w:val="24"/>
        </w:rPr>
        <w:t xml:space="preserve"> от 29.12.2011 №43а «О Порядке разработки и утверждения административных регламентов предоставления муниципальных услуг на территории муниципального образования </w:t>
      </w:r>
      <w:r w:rsidR="00D81145">
        <w:rPr>
          <w:rFonts w:ascii="Times New Roman" w:hAnsi="Times New Roman" w:cs="Times New Roman"/>
          <w:sz w:val="24"/>
          <w:szCs w:val="24"/>
        </w:rPr>
        <w:t>«</w:t>
      </w:r>
      <w:r w:rsidR="00D81145" w:rsidRPr="00D81145">
        <w:rPr>
          <w:rFonts w:ascii="Times New Roman" w:hAnsi="Times New Roman" w:cs="Times New Roman"/>
          <w:sz w:val="24"/>
          <w:szCs w:val="24"/>
        </w:rPr>
        <w:t>Нарымское сельское поселение»</w:t>
      </w:r>
    </w:p>
    <w:p w:rsidR="00D81145" w:rsidRPr="00C53EF8" w:rsidRDefault="00D81145" w:rsidP="00C53E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 xml:space="preserve">В </w:t>
      </w:r>
      <w:r w:rsidRPr="00C53EF8">
        <w:rPr>
          <w:rFonts w:ascii="Times New Roman" w:hAnsi="Times New Roman" w:cs="Times New Roman"/>
          <w:sz w:val="24"/>
          <w:szCs w:val="24"/>
        </w:rPr>
        <w:t xml:space="preserve">целях совершенствования муниципального нормативного правового акта, на основании экспертного заключения департамента по государственно-правовым вопросам и законопроектной деятельности от 25.10.2021 №26-01-2121, </w:t>
      </w:r>
    </w:p>
    <w:p w:rsidR="00D81145" w:rsidRPr="00C53EF8" w:rsidRDefault="00D81145" w:rsidP="00C53E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81145" w:rsidRPr="00C53EF8" w:rsidRDefault="00D81145" w:rsidP="00C53E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53EF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81145" w:rsidRPr="00C53EF8" w:rsidRDefault="00D81145" w:rsidP="00C53E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763A1" w:rsidRPr="00C53EF8" w:rsidRDefault="00EA0ECB" w:rsidP="00C53EF8">
      <w:pPr>
        <w:pStyle w:val="a3"/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53EF8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763A1" w:rsidRPr="00C53EF8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</w:t>
      </w:r>
      <w:r w:rsidR="00F56FBC" w:rsidRPr="00C53EF8">
        <w:rPr>
          <w:rFonts w:ascii="Times New Roman" w:hAnsi="Times New Roman" w:cs="Times New Roman"/>
          <w:sz w:val="24"/>
          <w:szCs w:val="24"/>
        </w:rPr>
        <w:t xml:space="preserve"> Нарымского сельского поселения</w:t>
      </w:r>
      <w:r w:rsidR="00C763A1" w:rsidRPr="00C53EF8">
        <w:rPr>
          <w:rFonts w:ascii="Times New Roman" w:hAnsi="Times New Roman" w:cs="Times New Roman"/>
          <w:sz w:val="24"/>
          <w:szCs w:val="24"/>
        </w:rPr>
        <w:t xml:space="preserve"> от 29.12.2011 №43а «О Порядке разработки и утверждения административных регламентов предоставления муниципальных услуг на территории муниципального образования Нарымское сельское поселение» (далее – Постановление)</w:t>
      </w:r>
      <w:r w:rsidRPr="00C53EF8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C763A1" w:rsidRPr="00C53EF8" w:rsidRDefault="00EA0ECB" w:rsidP="00C53EF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53EF8">
        <w:rPr>
          <w:rFonts w:ascii="Times New Roman" w:hAnsi="Times New Roman" w:cs="Times New Roman"/>
          <w:sz w:val="24"/>
          <w:szCs w:val="24"/>
        </w:rPr>
        <w:t>в</w:t>
      </w:r>
      <w:r w:rsidR="00F56FBC" w:rsidRPr="00C53EF8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C763A1" w:rsidRPr="00C53EF8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 на территории муниципального образования Нарымское сельское поселение</w:t>
      </w:r>
      <w:r w:rsidRPr="00C53EF8">
        <w:rPr>
          <w:rFonts w:ascii="Times New Roman" w:hAnsi="Times New Roman" w:cs="Times New Roman"/>
          <w:sz w:val="24"/>
          <w:szCs w:val="24"/>
        </w:rPr>
        <w:t>, утвержденн</w:t>
      </w:r>
      <w:r w:rsidR="00F56FBC" w:rsidRPr="00C53EF8">
        <w:rPr>
          <w:rFonts w:ascii="Times New Roman" w:hAnsi="Times New Roman" w:cs="Times New Roman"/>
          <w:sz w:val="24"/>
          <w:szCs w:val="24"/>
        </w:rPr>
        <w:t>ом</w:t>
      </w:r>
      <w:r w:rsidRPr="00C53EF8">
        <w:rPr>
          <w:rFonts w:ascii="Times New Roman" w:hAnsi="Times New Roman" w:cs="Times New Roman"/>
          <w:sz w:val="24"/>
          <w:szCs w:val="24"/>
        </w:rPr>
        <w:t xml:space="preserve"> Постановлением (далее – Порядок)</w:t>
      </w:r>
      <w:r w:rsidR="00D81145" w:rsidRPr="00C53EF8">
        <w:rPr>
          <w:rFonts w:ascii="Times New Roman" w:hAnsi="Times New Roman" w:cs="Times New Roman"/>
          <w:sz w:val="24"/>
          <w:szCs w:val="24"/>
        </w:rPr>
        <w:t>:</w:t>
      </w:r>
    </w:p>
    <w:p w:rsidR="00C53EF8" w:rsidRPr="00C53EF8" w:rsidRDefault="006B1215" w:rsidP="00C53EF8">
      <w:pPr>
        <w:pStyle w:val="a3"/>
        <w:numPr>
          <w:ilvl w:val="0"/>
          <w:numId w:val="1"/>
        </w:numPr>
        <w:spacing w:before="240"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53EF8">
        <w:rPr>
          <w:rFonts w:ascii="Times New Roman" w:hAnsi="Times New Roman" w:cs="Times New Roman"/>
          <w:sz w:val="24"/>
          <w:szCs w:val="24"/>
        </w:rPr>
        <w:t>Подпункт 2 пункта 1.2 Раздела 1 Порядка исключить;</w:t>
      </w:r>
    </w:p>
    <w:p w:rsidR="006B1215" w:rsidRPr="00C53EF8" w:rsidRDefault="006B1215" w:rsidP="00C53EF8">
      <w:pPr>
        <w:pStyle w:val="a3"/>
        <w:numPr>
          <w:ilvl w:val="0"/>
          <w:numId w:val="1"/>
        </w:numPr>
        <w:spacing w:before="240"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53EF8">
        <w:rPr>
          <w:rFonts w:ascii="Times New Roman" w:hAnsi="Times New Roman" w:cs="Times New Roman"/>
          <w:sz w:val="24"/>
          <w:szCs w:val="24"/>
        </w:rPr>
        <w:t>подпункт 5 пункта 2.1  Раздела 2 Порядка изложить в следующей редакции:</w:t>
      </w:r>
    </w:p>
    <w:p w:rsidR="00E65AA8" w:rsidRPr="00C53EF8" w:rsidRDefault="006B1215" w:rsidP="00C53EF8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53EF8">
        <w:rPr>
          <w:rFonts w:ascii="Times New Roman" w:hAnsi="Times New Roman" w:cs="Times New Roman"/>
          <w:sz w:val="24"/>
          <w:szCs w:val="24"/>
        </w:rPr>
        <w:t xml:space="preserve">«5) досудебный (внесудебный) порядок обжалования решений и действий (бездействия) органа, предоставляющего муниципальную услугу, </w:t>
      </w:r>
      <w:r w:rsidRPr="00C53EF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многофункционального центра, организаций, указанных в </w:t>
      </w:r>
      <w:hyperlink r:id="rId7" w:anchor="/document/12177515/entry/16011" w:history="1">
        <w:r w:rsidRPr="00C53EF8">
          <w:rPr>
            <w:rStyle w:val="a5"/>
            <w:rFonts w:ascii="Times New Roman" w:hAnsi="Times New Roman" w:cs="Times New Roman"/>
            <w:iCs/>
            <w:sz w:val="24"/>
            <w:szCs w:val="24"/>
          </w:rPr>
          <w:t>части 1.1 статьи 16</w:t>
        </w:r>
      </w:hyperlink>
      <w:r w:rsidRPr="00C53EF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Федерального закона</w:t>
      </w:r>
      <w:r w:rsidR="00E65AA8" w:rsidRPr="00C53EF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от 27 июля 2010 г. №210-ФЗ «Об организации предоставления государственных и муниципальных услуг</w:t>
      </w:r>
      <w:r w:rsidR="00E65AA8" w:rsidRPr="00C53EF8">
        <w:rPr>
          <w:rStyle w:val="a4"/>
          <w:rFonts w:ascii="Times New Roman" w:hAnsi="Times New Roman" w:cs="Times New Roman"/>
          <w:sz w:val="24"/>
          <w:szCs w:val="24"/>
        </w:rPr>
        <w:t>»</w:t>
      </w:r>
      <w:r w:rsidRPr="00C53EF8">
        <w:rPr>
          <w:rStyle w:val="a4"/>
          <w:rFonts w:ascii="Times New Roman" w:hAnsi="Times New Roman" w:cs="Times New Roman"/>
          <w:sz w:val="24"/>
          <w:szCs w:val="24"/>
        </w:rPr>
        <w:t>,</w:t>
      </w:r>
      <w:r w:rsidRPr="00C53EF8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C53E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3EF8">
        <w:rPr>
          <w:rStyle w:val="a4"/>
          <w:rFonts w:ascii="Times New Roman" w:hAnsi="Times New Roman" w:cs="Times New Roman"/>
          <w:i w:val="0"/>
          <w:sz w:val="24"/>
          <w:szCs w:val="24"/>
        </w:rPr>
        <w:t>их</w:t>
      </w:r>
      <w:r w:rsidRPr="00C53EF8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</w:t>
      </w:r>
      <w:r w:rsidRPr="00C53EF8">
        <w:rPr>
          <w:rStyle w:val="a4"/>
          <w:rFonts w:ascii="Times New Roman" w:hAnsi="Times New Roman" w:cs="Times New Roman"/>
          <w:i w:val="0"/>
          <w:sz w:val="24"/>
          <w:szCs w:val="24"/>
        </w:rPr>
        <w:t>, работников.</w:t>
      </w:r>
    </w:p>
    <w:p w:rsidR="003D2292" w:rsidRPr="00C53EF8" w:rsidRDefault="003D2292" w:rsidP="00C53EF8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53EF8">
        <w:rPr>
          <w:rFonts w:ascii="Times New Roman" w:hAnsi="Times New Roman" w:cs="Times New Roman"/>
          <w:sz w:val="24"/>
          <w:szCs w:val="24"/>
        </w:rPr>
        <w:t>Пункт 5.1 Раздела 5 Порядка дополнить подпунктом 5 следующего содержания:</w:t>
      </w:r>
    </w:p>
    <w:p w:rsidR="00E65AA8" w:rsidRPr="00C53EF8" w:rsidRDefault="003D2292" w:rsidP="00C53EF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53EF8">
        <w:rPr>
          <w:rFonts w:ascii="Times New Roman" w:hAnsi="Times New Roman" w:cs="Times New Roman"/>
          <w:sz w:val="24"/>
          <w:szCs w:val="24"/>
        </w:rPr>
        <w:t>«5) варианты предоставления муниципальной услуги, включающие</w:t>
      </w:r>
      <w:r w:rsidR="00F56FBC" w:rsidRPr="00C53EF8">
        <w:rPr>
          <w:rFonts w:ascii="Times New Roman" w:hAnsi="Times New Roman" w:cs="Times New Roman"/>
          <w:sz w:val="24"/>
          <w:szCs w:val="24"/>
        </w:rPr>
        <w:t xml:space="preserve"> порядок предоставления указанной</w:t>
      </w:r>
      <w:r w:rsidRPr="00C53EF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56FBC" w:rsidRPr="00C53EF8">
        <w:rPr>
          <w:rFonts w:ascii="Times New Roman" w:hAnsi="Times New Roman" w:cs="Times New Roman"/>
          <w:sz w:val="24"/>
          <w:szCs w:val="24"/>
        </w:rPr>
        <w:t>и</w:t>
      </w:r>
      <w:r w:rsidRPr="00C53EF8">
        <w:rPr>
          <w:rFonts w:ascii="Times New Roman" w:hAnsi="Times New Roman" w:cs="Times New Roman"/>
          <w:sz w:val="24"/>
          <w:szCs w:val="24"/>
        </w:rPr>
        <w:t xml:space="preserve"> отдельным категориям заявителей, объединенных общими признаками, в том числе в отношении результата </w:t>
      </w:r>
      <w:r w:rsidR="00F56FBC" w:rsidRPr="00C53EF8">
        <w:rPr>
          <w:rFonts w:ascii="Times New Roman" w:hAnsi="Times New Roman" w:cs="Times New Roman"/>
          <w:sz w:val="24"/>
          <w:szCs w:val="24"/>
        </w:rPr>
        <w:t xml:space="preserve"> </w:t>
      </w:r>
      <w:r w:rsidRPr="00C53EF8">
        <w:rPr>
          <w:rFonts w:ascii="Times New Roman" w:hAnsi="Times New Roman" w:cs="Times New Roman"/>
          <w:sz w:val="24"/>
          <w:szCs w:val="24"/>
        </w:rPr>
        <w:t>муниципальной услуги, за получением которого они обратились</w:t>
      </w:r>
      <w:proofErr w:type="gramStart"/>
      <w:r w:rsidRPr="00C53EF8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3D2292" w:rsidRPr="00C53EF8" w:rsidRDefault="003D2292" w:rsidP="00C53EF8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C53EF8">
        <w:rPr>
          <w:rFonts w:ascii="Times New Roman" w:hAnsi="Times New Roman" w:cs="Times New Roman"/>
          <w:sz w:val="24"/>
          <w:szCs w:val="24"/>
        </w:rPr>
        <w:t>Подпункт 1 пункта 6.1 Раздела 6 Порядка исключить;</w:t>
      </w:r>
    </w:p>
    <w:p w:rsidR="00C53EF8" w:rsidRPr="00C53EF8" w:rsidRDefault="00F56FBC" w:rsidP="00C53EF8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C53EF8">
        <w:rPr>
          <w:rFonts w:ascii="Times New Roman" w:hAnsi="Times New Roman" w:cs="Times New Roman"/>
          <w:sz w:val="24"/>
          <w:szCs w:val="24"/>
        </w:rPr>
        <w:t>Наименование раздела 7  Порядка изложить в следующей редакции:</w:t>
      </w:r>
    </w:p>
    <w:p w:rsidR="00F56FBC" w:rsidRPr="00C53EF8" w:rsidRDefault="00C53EF8" w:rsidP="00C53EF8">
      <w:pPr>
        <w:pStyle w:val="a3"/>
        <w:ind w:left="0" w:firstLine="567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C53EF8">
        <w:rPr>
          <w:rFonts w:ascii="Times New Roman" w:hAnsi="Times New Roman" w:cs="Times New Roman"/>
          <w:i/>
          <w:sz w:val="24"/>
          <w:szCs w:val="24"/>
        </w:rPr>
        <w:lastRenderedPageBreak/>
        <w:t>«</w:t>
      </w:r>
      <w:r w:rsidRPr="00C53EF8">
        <w:rPr>
          <w:rStyle w:val="a4"/>
          <w:rFonts w:ascii="Times New Roman" w:hAnsi="Times New Roman" w:cs="Times New Roman"/>
          <w:i w:val="0"/>
          <w:sz w:val="24"/>
          <w:szCs w:val="24"/>
        </w:rPr>
        <w:t>7. Требования к разделу административного регламента, устанавливающему досудебный</w:t>
      </w:r>
      <w:r w:rsidRPr="00C53EF8">
        <w:rPr>
          <w:rFonts w:ascii="Times New Roman" w:hAnsi="Times New Roman" w:cs="Times New Roman"/>
          <w:sz w:val="24"/>
          <w:szCs w:val="24"/>
        </w:rPr>
        <w:t xml:space="preserve"> (внесудебный) порядок обжалования решений и действий (бездействия) органа, предоставляющего муниципальную услугу</w:t>
      </w:r>
      <w:r w:rsidRPr="00C53EF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53EF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многофункционального центра, организаций, указанных в </w:t>
      </w:r>
      <w:hyperlink r:id="rId8" w:anchor="/document/12177515/entry/16011" w:history="1">
        <w:r w:rsidRPr="00C53EF8">
          <w:rPr>
            <w:rStyle w:val="a5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части 1.1 статьи 16</w:t>
        </w:r>
      </w:hyperlink>
      <w:r w:rsidRPr="00C53EF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Федерального закона от 27 июля 2010 г. №210-ФЗ «Об организации предоставления государственных и муниципальных услуг»,</w:t>
      </w:r>
      <w:r w:rsidRPr="00C53EF8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C53EF8">
        <w:rPr>
          <w:rStyle w:val="a4"/>
          <w:rFonts w:ascii="Times New Roman" w:hAnsi="Times New Roman" w:cs="Times New Roman"/>
          <w:i w:val="0"/>
          <w:sz w:val="24"/>
          <w:szCs w:val="24"/>
        </w:rPr>
        <w:t>их</w:t>
      </w:r>
      <w:r w:rsidRPr="00C53EF8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</w:t>
      </w:r>
      <w:r w:rsidRPr="00C53EF8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Pr="00C53EF8">
        <w:rPr>
          <w:rStyle w:val="a4"/>
          <w:rFonts w:ascii="Times New Roman" w:hAnsi="Times New Roman" w:cs="Times New Roman"/>
          <w:i w:val="0"/>
          <w:sz w:val="24"/>
          <w:szCs w:val="24"/>
        </w:rPr>
        <w:t>работников</w:t>
      </w:r>
      <w:proofErr w:type="gramStart"/>
      <w:r w:rsidRPr="00C53EF8">
        <w:rPr>
          <w:rStyle w:val="a4"/>
          <w:rFonts w:ascii="Times New Roman" w:hAnsi="Times New Roman" w:cs="Times New Roman"/>
          <w:i w:val="0"/>
          <w:sz w:val="24"/>
          <w:szCs w:val="24"/>
        </w:rPr>
        <w:t>.»</w:t>
      </w:r>
      <w:proofErr w:type="gramEnd"/>
    </w:p>
    <w:p w:rsidR="00C53EF8" w:rsidRPr="00C53EF8" w:rsidRDefault="00C53EF8" w:rsidP="00C53EF8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53EF8">
        <w:rPr>
          <w:rFonts w:ascii="Times New Roman" w:hAnsi="Times New Roman" w:cs="Times New Roman"/>
          <w:sz w:val="24"/>
          <w:szCs w:val="24"/>
        </w:rPr>
        <w:t>Пункт 7.1 раздела 7 Порядка изложить в следующей редакции:</w:t>
      </w:r>
    </w:p>
    <w:p w:rsidR="00C53EF8" w:rsidRPr="00C53EF8" w:rsidRDefault="00C53EF8" w:rsidP="00C53E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3EF8">
        <w:rPr>
          <w:rFonts w:ascii="Times New Roman" w:hAnsi="Times New Roman" w:cs="Times New Roman"/>
          <w:sz w:val="24"/>
          <w:szCs w:val="24"/>
        </w:rPr>
        <w:t xml:space="preserve">« 7.1. В разделе административного регламента, устанавливающего </w:t>
      </w:r>
      <w:r w:rsidRPr="00C53EF8">
        <w:rPr>
          <w:rStyle w:val="a4"/>
          <w:rFonts w:ascii="Times New Roman" w:hAnsi="Times New Roman" w:cs="Times New Roman"/>
          <w:i w:val="0"/>
          <w:sz w:val="24"/>
          <w:szCs w:val="24"/>
        </w:rPr>
        <w:t>досудебный</w:t>
      </w:r>
      <w:r w:rsidRPr="00C53EF8">
        <w:rPr>
          <w:rFonts w:ascii="Times New Roman" w:hAnsi="Times New Roman" w:cs="Times New Roman"/>
          <w:sz w:val="24"/>
          <w:szCs w:val="24"/>
        </w:rPr>
        <w:t xml:space="preserve"> (внесудебный) порядок обжалования решений и действий (бездействия) органа, предоставляющего муниципальную услугу</w:t>
      </w:r>
      <w:r w:rsidRPr="00C53EF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53EF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многофункционального центра, организаций, указанных в </w:t>
      </w:r>
      <w:hyperlink r:id="rId9" w:anchor="/document/12177515/entry/16011" w:history="1">
        <w:r w:rsidRPr="00C53EF8">
          <w:rPr>
            <w:rStyle w:val="a5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части 1.1 статьи 16</w:t>
        </w:r>
      </w:hyperlink>
      <w:r w:rsidRPr="00C53EF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Федерального закона от 27 июля 2010 г. №210-ФЗ «Об организации предоставления государственных и муниципальных услуг»,</w:t>
      </w:r>
      <w:r w:rsidRPr="00C53EF8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C53EF8">
        <w:rPr>
          <w:rStyle w:val="a4"/>
          <w:rFonts w:ascii="Times New Roman" w:hAnsi="Times New Roman" w:cs="Times New Roman"/>
          <w:i w:val="0"/>
          <w:sz w:val="24"/>
          <w:szCs w:val="24"/>
        </w:rPr>
        <w:t>их</w:t>
      </w:r>
      <w:r w:rsidRPr="00C53EF8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</w:t>
      </w:r>
      <w:r w:rsidRPr="00C53EF8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Pr="00C53EF8">
        <w:rPr>
          <w:rStyle w:val="a4"/>
          <w:rFonts w:ascii="Times New Roman" w:hAnsi="Times New Roman" w:cs="Times New Roman"/>
          <w:i w:val="0"/>
          <w:sz w:val="24"/>
          <w:szCs w:val="24"/>
        </w:rPr>
        <w:t>работников</w:t>
      </w:r>
      <w:r w:rsidRPr="00C53EF8">
        <w:rPr>
          <w:rFonts w:ascii="Times New Roman" w:hAnsi="Times New Roman" w:cs="Times New Roman"/>
          <w:sz w:val="24"/>
          <w:szCs w:val="24"/>
        </w:rPr>
        <w:t>, указываются</w:t>
      </w:r>
      <w:proofErr w:type="gramStart"/>
      <w:r w:rsidRPr="00C53EF8">
        <w:rPr>
          <w:rFonts w:ascii="Times New Roman" w:hAnsi="Times New Roman" w:cs="Times New Roman"/>
          <w:sz w:val="24"/>
          <w:szCs w:val="24"/>
        </w:rPr>
        <w:t>:»</w:t>
      </w:r>
      <w:proofErr w:type="gramEnd"/>
    </w:p>
    <w:p w:rsidR="003D2292" w:rsidRPr="00C53EF8" w:rsidRDefault="008C4B5F" w:rsidP="00C53EF8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C53EF8">
        <w:rPr>
          <w:rFonts w:ascii="Times New Roman" w:hAnsi="Times New Roman" w:cs="Times New Roman"/>
          <w:sz w:val="24"/>
          <w:szCs w:val="24"/>
        </w:rPr>
        <w:t>Подпункт 1 пункта 8.1 Раздела 8 Порядка дополнить абзацем 2 следующего содержания:</w:t>
      </w:r>
    </w:p>
    <w:p w:rsidR="008C4B5F" w:rsidRPr="00C53EF8" w:rsidRDefault="008C4B5F" w:rsidP="00C53EF8">
      <w:pPr>
        <w:pStyle w:val="a3"/>
        <w:ind w:left="0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C53EF8">
        <w:rPr>
          <w:rFonts w:ascii="Times New Roman" w:hAnsi="Times New Roman" w:cs="Times New Roman"/>
          <w:sz w:val="24"/>
          <w:szCs w:val="24"/>
        </w:rPr>
        <w:t xml:space="preserve">«В случае наличия региональной государственной информационной системы, обеспечивающей разработку и согласование административных регламентов исполнительных органов местного самоуправления,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системе. </w:t>
      </w:r>
      <w:proofErr w:type="gramStart"/>
      <w:r w:rsidRPr="00C53EF8">
        <w:rPr>
          <w:rFonts w:ascii="Times New Roman" w:hAnsi="Times New Roman" w:cs="Times New Roman"/>
          <w:sz w:val="24"/>
          <w:szCs w:val="24"/>
        </w:rPr>
        <w:t xml:space="preserve">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систему, обеспечивающую ведение федерального реестра государственных услуг в электронной форме, в том числе с учетом требований </w:t>
      </w:r>
      <w:hyperlink r:id="rId10" w:anchor="/document/12177515/entry/123" w:history="1">
        <w:r w:rsidRPr="00C53EF8">
          <w:rPr>
            <w:rStyle w:val="a5"/>
            <w:rFonts w:ascii="Times New Roman" w:hAnsi="Times New Roman" w:cs="Times New Roman"/>
            <w:sz w:val="24"/>
            <w:szCs w:val="24"/>
          </w:rPr>
          <w:t>части 3 статьи 12</w:t>
        </w:r>
      </w:hyperlink>
      <w:r w:rsidRPr="00C53EF8">
        <w:rPr>
          <w:rFonts w:ascii="Times New Roman" w:hAnsi="Times New Roman" w:cs="Times New Roman"/>
          <w:sz w:val="24"/>
          <w:szCs w:val="24"/>
        </w:rPr>
        <w:t xml:space="preserve"> </w:t>
      </w:r>
      <w:r w:rsidRPr="00C53EF8">
        <w:rPr>
          <w:rStyle w:val="a4"/>
          <w:rFonts w:ascii="Times New Roman" w:hAnsi="Times New Roman" w:cs="Times New Roman"/>
          <w:i w:val="0"/>
          <w:sz w:val="24"/>
          <w:szCs w:val="24"/>
        </w:rPr>
        <w:t>Федерального закона от 27 июля 2010 г. №210-ФЗ «Об организации предоставления</w:t>
      </w:r>
      <w:proofErr w:type="gramEnd"/>
      <w:r w:rsidRPr="00C53EF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государственных и муниципальных услуг»</w:t>
      </w:r>
      <w:proofErr w:type="gramStart"/>
      <w:r w:rsidRPr="00C53EF8">
        <w:rPr>
          <w:rStyle w:val="a4"/>
          <w:rFonts w:ascii="Times New Roman" w:hAnsi="Times New Roman" w:cs="Times New Roman"/>
          <w:i w:val="0"/>
          <w:sz w:val="24"/>
          <w:szCs w:val="24"/>
        </w:rPr>
        <w:t>.»</w:t>
      </w:r>
      <w:proofErr w:type="gramEnd"/>
    </w:p>
    <w:p w:rsidR="008C4B5F" w:rsidRPr="00C53EF8" w:rsidRDefault="00D62828" w:rsidP="00C53EF8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53EF8">
        <w:rPr>
          <w:rFonts w:ascii="Times New Roman" w:hAnsi="Times New Roman" w:cs="Times New Roman"/>
          <w:sz w:val="24"/>
          <w:szCs w:val="24"/>
        </w:rPr>
        <w:t xml:space="preserve"> Подпункт 2 пункта 8.1 Раздела 8 Порядка изложить в следующей редакции:</w:t>
      </w:r>
    </w:p>
    <w:p w:rsidR="00D62828" w:rsidRPr="00C53EF8" w:rsidRDefault="00D62828" w:rsidP="00C53E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53EF8">
        <w:rPr>
          <w:rFonts w:ascii="Times New Roman" w:hAnsi="Times New Roman" w:cs="Times New Roman"/>
          <w:sz w:val="24"/>
          <w:szCs w:val="24"/>
        </w:rPr>
        <w:t>«2) проведение независимой экспертизы и экспертизы, проводимой уполномоченным органом местного самоуправления.</w:t>
      </w:r>
    </w:p>
    <w:p w:rsidR="00D62828" w:rsidRPr="00C53EF8" w:rsidRDefault="00D62828" w:rsidP="00C53E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53EF8">
        <w:rPr>
          <w:rFonts w:ascii="Times New Roman" w:hAnsi="Times New Roman" w:cs="Times New Roman"/>
          <w:sz w:val="24"/>
          <w:szCs w:val="24"/>
        </w:rPr>
        <w:t>Особенности проведения экспертизы, независимой экспертизы проектов административных регламентов, разработка которых осуществляется в соответствии с подпунктом 1 пункта 8.1  настоящего раздела, утверждаются органами местного самоуправления.</w:t>
      </w:r>
      <w:r w:rsidR="00C763A1" w:rsidRPr="00C53EF8">
        <w:rPr>
          <w:rFonts w:ascii="Times New Roman" w:hAnsi="Times New Roman" w:cs="Times New Roman"/>
          <w:sz w:val="24"/>
          <w:szCs w:val="24"/>
        </w:rPr>
        <w:t xml:space="preserve"> Администрация в целях проведения экспертизы, независимой экспертизы проектов административных регламентов, вправе использовать свои муниципальные информационные системы, созданные в целях ведения реестров муниципальных услуг</w:t>
      </w:r>
      <w:proofErr w:type="gramStart"/>
      <w:r w:rsidR="00C763A1" w:rsidRPr="00C53EF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65AA8" w:rsidRDefault="00C763A1" w:rsidP="00C53EF8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53EF8">
        <w:rPr>
          <w:rFonts w:ascii="Times New Roman" w:hAnsi="Times New Roman" w:cs="Times New Roman"/>
          <w:sz w:val="24"/>
          <w:szCs w:val="24"/>
        </w:rPr>
        <w:t>Абзац 1 подпункта 3 пункта 8.1 раздела 8 Порядка исключить.</w:t>
      </w:r>
    </w:p>
    <w:p w:rsidR="000E38DC" w:rsidRPr="00C53EF8" w:rsidRDefault="000E38DC" w:rsidP="000E38DC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D81145" w:rsidRPr="00C53EF8" w:rsidRDefault="00D81145" w:rsidP="00C53EF8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EF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D81145" w:rsidRPr="00C53EF8" w:rsidRDefault="00D81145" w:rsidP="00C53EF8">
      <w:pPr>
        <w:pStyle w:val="Default"/>
        <w:tabs>
          <w:tab w:val="left" w:pos="709"/>
          <w:tab w:val="left" w:pos="1418"/>
        </w:tabs>
        <w:ind w:firstLine="567"/>
        <w:jc w:val="both"/>
        <w:rPr>
          <w:color w:val="auto"/>
        </w:rPr>
      </w:pPr>
      <w:r w:rsidRPr="00C53EF8">
        <w:rPr>
          <w:b/>
          <w:color w:val="auto"/>
        </w:rPr>
        <w:t>3</w:t>
      </w:r>
      <w:r w:rsidRPr="00C53EF8">
        <w:rPr>
          <w:color w:val="auto"/>
        </w:rPr>
        <w:t xml:space="preserve">. </w:t>
      </w:r>
      <w:proofErr w:type="gramStart"/>
      <w:r w:rsidRPr="00C53EF8">
        <w:rPr>
          <w:color w:val="auto"/>
        </w:rPr>
        <w:t>Разместить</w:t>
      </w:r>
      <w:proofErr w:type="gramEnd"/>
      <w:r w:rsidRPr="00C53EF8">
        <w:rPr>
          <w:color w:val="auto"/>
        </w:rPr>
        <w:t xml:space="preserve"> настоящее постановление на официальном сайте муниципального образования Нарымское сельское поселение в информационно-телекоммуникационной сети «Интернет» </w:t>
      </w:r>
      <w:hyperlink r:id="rId11" w:history="1">
        <w:r w:rsidRPr="00C53EF8">
          <w:rPr>
            <w:rStyle w:val="a5"/>
            <w:color w:val="auto"/>
          </w:rPr>
          <w:t>www.</w:t>
        </w:r>
        <w:r w:rsidRPr="00C53EF8">
          <w:rPr>
            <w:rStyle w:val="a5"/>
            <w:color w:val="auto"/>
            <w:lang w:val="en-US"/>
          </w:rPr>
          <w:t>narimskoe</w:t>
        </w:r>
        <w:r w:rsidRPr="00C53EF8">
          <w:rPr>
            <w:rStyle w:val="a5"/>
            <w:color w:val="auto"/>
          </w:rPr>
          <w:t>.</w:t>
        </w:r>
        <w:proofErr w:type="spellStart"/>
        <w:r w:rsidRPr="00C53EF8">
          <w:rPr>
            <w:rStyle w:val="a5"/>
            <w:color w:val="auto"/>
          </w:rPr>
          <w:t>ru</w:t>
        </w:r>
        <w:proofErr w:type="spellEnd"/>
      </w:hyperlink>
      <w:r w:rsidRPr="00C53EF8">
        <w:rPr>
          <w:color w:val="auto"/>
        </w:rPr>
        <w:t xml:space="preserve"> .</w:t>
      </w:r>
    </w:p>
    <w:p w:rsidR="00D81145" w:rsidRPr="00C53EF8" w:rsidRDefault="00D81145" w:rsidP="00C53EF8">
      <w:pPr>
        <w:pStyle w:val="ConsPlusNormal"/>
        <w:ind w:right="1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EF8">
        <w:rPr>
          <w:rFonts w:ascii="Times New Roman" w:hAnsi="Times New Roman" w:cs="Times New Roman"/>
          <w:b/>
          <w:sz w:val="24"/>
          <w:szCs w:val="24"/>
        </w:rPr>
        <w:t>4</w:t>
      </w:r>
      <w:r w:rsidRPr="00C53EF8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</w:t>
      </w:r>
      <w:proofErr w:type="gramStart"/>
      <w:r w:rsidRPr="00C53EF8">
        <w:rPr>
          <w:rFonts w:ascii="Times New Roman" w:hAnsi="Times New Roman" w:cs="Times New Roman"/>
          <w:sz w:val="24"/>
          <w:szCs w:val="24"/>
        </w:rPr>
        <w:t>информационном</w:t>
      </w:r>
      <w:proofErr w:type="gramEnd"/>
      <w:r w:rsidRPr="00C53EF8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C53EF8">
        <w:rPr>
          <w:rFonts w:ascii="Times New Roman" w:hAnsi="Times New Roman" w:cs="Times New Roman"/>
          <w:sz w:val="24"/>
          <w:szCs w:val="24"/>
        </w:rPr>
        <w:lastRenderedPageBreak/>
        <w:t>Администрации и Совета Нарымского сельского поселения.</w:t>
      </w:r>
    </w:p>
    <w:p w:rsidR="00D81145" w:rsidRPr="00C53EF8" w:rsidRDefault="00D81145" w:rsidP="00C53EF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EF8">
        <w:rPr>
          <w:rFonts w:ascii="Times New Roman" w:hAnsi="Times New Roman" w:cs="Times New Roman"/>
          <w:b/>
          <w:sz w:val="24"/>
          <w:szCs w:val="24"/>
        </w:rPr>
        <w:t>5.</w:t>
      </w:r>
      <w:r w:rsidRPr="00C53E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E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3EF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65AA8" w:rsidRPr="00C53EF8" w:rsidRDefault="00E65AA8" w:rsidP="00C53E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65AA8" w:rsidRPr="00C53EF8" w:rsidRDefault="00E65AA8" w:rsidP="00C53EF8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F8">
        <w:rPr>
          <w:rFonts w:ascii="Times New Roman" w:hAnsi="Times New Roman" w:cs="Times New Roman"/>
          <w:sz w:val="24"/>
          <w:szCs w:val="24"/>
        </w:rPr>
        <w:tab/>
      </w:r>
      <w:r w:rsidRPr="00C5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1145" w:rsidRPr="00D81145" w:rsidRDefault="00D81145" w:rsidP="00D8114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Глава поселения</w:t>
      </w:r>
      <w:r w:rsidRPr="00D81145">
        <w:rPr>
          <w:rFonts w:ascii="Times New Roman" w:hAnsi="Times New Roman" w:cs="Times New Roman"/>
          <w:sz w:val="24"/>
          <w:szCs w:val="24"/>
        </w:rPr>
        <w:tab/>
      </w:r>
      <w:r w:rsidRPr="00D81145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D81145">
        <w:rPr>
          <w:rFonts w:ascii="Times New Roman" w:hAnsi="Times New Roman" w:cs="Times New Roman"/>
          <w:sz w:val="24"/>
          <w:szCs w:val="24"/>
        </w:rPr>
        <w:tab/>
      </w:r>
      <w:r w:rsidRPr="00D81145">
        <w:rPr>
          <w:rFonts w:ascii="Times New Roman" w:hAnsi="Times New Roman" w:cs="Times New Roman"/>
          <w:sz w:val="24"/>
          <w:szCs w:val="24"/>
        </w:rPr>
        <w:tab/>
      </w:r>
      <w:r w:rsidRPr="00D81145">
        <w:rPr>
          <w:rFonts w:ascii="Times New Roman" w:hAnsi="Times New Roman" w:cs="Times New Roman"/>
          <w:sz w:val="24"/>
          <w:szCs w:val="24"/>
        </w:rPr>
        <w:tab/>
      </w:r>
      <w:r w:rsidRPr="00D81145">
        <w:rPr>
          <w:rFonts w:ascii="Times New Roman" w:hAnsi="Times New Roman" w:cs="Times New Roman"/>
          <w:sz w:val="24"/>
          <w:szCs w:val="24"/>
        </w:rPr>
        <w:tab/>
        <w:t xml:space="preserve">    С.В. Абдрашитова </w:t>
      </w:r>
    </w:p>
    <w:p w:rsidR="00D81145" w:rsidRDefault="00D81145" w:rsidP="00E65AA8">
      <w:pPr>
        <w:tabs>
          <w:tab w:val="left" w:pos="1120"/>
        </w:tabs>
      </w:pPr>
    </w:p>
    <w:p w:rsidR="00D81145" w:rsidRPr="00D81145" w:rsidRDefault="00D81145" w:rsidP="00D81145"/>
    <w:p w:rsidR="00D81145" w:rsidRDefault="00D81145" w:rsidP="00D81145"/>
    <w:p w:rsidR="00C53EF8" w:rsidRDefault="00C53EF8" w:rsidP="00D811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3EF8" w:rsidRDefault="00C53EF8" w:rsidP="00D811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3EF8" w:rsidRDefault="00C53EF8" w:rsidP="00D811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3EF8" w:rsidRDefault="00C53EF8" w:rsidP="00D811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3EF8" w:rsidRDefault="00C53EF8" w:rsidP="00D811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3EF8" w:rsidRDefault="00C53EF8" w:rsidP="00D811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3EF8" w:rsidRDefault="00C53EF8" w:rsidP="00D811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3EF8" w:rsidRDefault="00C53EF8" w:rsidP="00D811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3EF8" w:rsidRDefault="00C53EF8" w:rsidP="00D811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3EF8" w:rsidRDefault="00C53EF8" w:rsidP="00D811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3EF8" w:rsidRDefault="00C53EF8" w:rsidP="00D811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3EF8" w:rsidRDefault="00C53EF8" w:rsidP="00D811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3EF8" w:rsidRDefault="00C53EF8" w:rsidP="00D811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3EF8" w:rsidRDefault="00C53EF8" w:rsidP="00D811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3EF8" w:rsidRDefault="00C53EF8" w:rsidP="00D811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3EF8" w:rsidRDefault="00C53EF8" w:rsidP="00D811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3EF8" w:rsidRDefault="00C53EF8" w:rsidP="00D811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3EF8" w:rsidRDefault="00C53EF8" w:rsidP="00D811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3EF8" w:rsidRDefault="00C53EF8" w:rsidP="00D811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3EF8" w:rsidRDefault="00C53EF8" w:rsidP="00D811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3EF8" w:rsidRDefault="00C53EF8" w:rsidP="00D811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3EF8" w:rsidRDefault="00C53EF8" w:rsidP="00D811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3EF8" w:rsidRDefault="00C53EF8" w:rsidP="00D811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3EF8" w:rsidRDefault="00C53EF8" w:rsidP="00D811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3EF8" w:rsidRDefault="00C53EF8" w:rsidP="00D811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3EF8" w:rsidRDefault="00C53EF8" w:rsidP="00D811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3EF8" w:rsidRDefault="00C53EF8" w:rsidP="00D811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3EF8" w:rsidRDefault="00C53EF8" w:rsidP="00D811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3EF8" w:rsidRDefault="00C53EF8" w:rsidP="00D811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3EF8" w:rsidRDefault="00C53EF8" w:rsidP="00D811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3EF8" w:rsidRDefault="00C53EF8" w:rsidP="00D811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3EF8" w:rsidRDefault="00C53EF8" w:rsidP="00D811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3EF8" w:rsidRDefault="00C53EF8" w:rsidP="00D811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3EF8" w:rsidRDefault="00C53EF8" w:rsidP="00D81145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53EF8" w:rsidRDefault="00C53EF8" w:rsidP="00D811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3EF8" w:rsidRDefault="00C53EF8" w:rsidP="00D811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3EF8" w:rsidRDefault="00C53EF8" w:rsidP="00D811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3EF8" w:rsidRDefault="00C53EF8" w:rsidP="00D811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1215" w:rsidRPr="00D81145" w:rsidRDefault="00D81145" w:rsidP="00D811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81145">
        <w:rPr>
          <w:rFonts w:ascii="Times New Roman" w:hAnsi="Times New Roman" w:cs="Times New Roman"/>
          <w:sz w:val="20"/>
          <w:szCs w:val="20"/>
        </w:rPr>
        <w:t>Чаплинская Т.А.</w:t>
      </w:r>
    </w:p>
    <w:p w:rsidR="00D81145" w:rsidRPr="00D81145" w:rsidRDefault="00D81145" w:rsidP="00D811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81145">
        <w:rPr>
          <w:rFonts w:ascii="Times New Roman" w:hAnsi="Times New Roman" w:cs="Times New Roman"/>
          <w:sz w:val="20"/>
          <w:szCs w:val="20"/>
        </w:rPr>
        <w:t>3-32-32</w:t>
      </w:r>
    </w:p>
    <w:sectPr w:rsidR="00D81145" w:rsidRPr="00D81145" w:rsidSect="004A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73393"/>
    <w:multiLevelType w:val="hybridMultilevel"/>
    <w:tmpl w:val="6F94D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07CE0"/>
    <w:multiLevelType w:val="multilevel"/>
    <w:tmpl w:val="4154AA26"/>
    <w:lvl w:ilvl="0">
      <w:start w:val="1"/>
      <w:numFmt w:val="decimal"/>
      <w:lvlText w:val="%1."/>
      <w:lvlJc w:val="left"/>
      <w:pPr>
        <w:ind w:left="1646" w:hanging="7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0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11" w:hanging="1800"/>
      </w:pPr>
      <w:rPr>
        <w:rFonts w:hint="default"/>
      </w:rPr>
    </w:lvl>
  </w:abstractNum>
  <w:abstractNum w:abstractNumId="2">
    <w:nsid w:val="77C214B0"/>
    <w:multiLevelType w:val="hybridMultilevel"/>
    <w:tmpl w:val="9F4CD032"/>
    <w:lvl w:ilvl="0" w:tplc="CA6C22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215"/>
    <w:rsid w:val="00045E41"/>
    <w:rsid w:val="00071DCC"/>
    <w:rsid w:val="000B4EDD"/>
    <w:rsid w:val="000E38DC"/>
    <w:rsid w:val="002E01EB"/>
    <w:rsid w:val="003752B7"/>
    <w:rsid w:val="003D2292"/>
    <w:rsid w:val="004A496B"/>
    <w:rsid w:val="004F719C"/>
    <w:rsid w:val="0059018C"/>
    <w:rsid w:val="006633EE"/>
    <w:rsid w:val="006B1215"/>
    <w:rsid w:val="00725A37"/>
    <w:rsid w:val="007A3227"/>
    <w:rsid w:val="0088766F"/>
    <w:rsid w:val="008C4B5F"/>
    <w:rsid w:val="00904D9D"/>
    <w:rsid w:val="009E546E"/>
    <w:rsid w:val="009E7A47"/>
    <w:rsid w:val="00A56110"/>
    <w:rsid w:val="00A948A0"/>
    <w:rsid w:val="00AE3C89"/>
    <w:rsid w:val="00B037AB"/>
    <w:rsid w:val="00BD3738"/>
    <w:rsid w:val="00C11E92"/>
    <w:rsid w:val="00C53EF8"/>
    <w:rsid w:val="00C763A1"/>
    <w:rsid w:val="00D62828"/>
    <w:rsid w:val="00D65231"/>
    <w:rsid w:val="00D81145"/>
    <w:rsid w:val="00DA06FB"/>
    <w:rsid w:val="00DD0DEA"/>
    <w:rsid w:val="00E06BB5"/>
    <w:rsid w:val="00E25170"/>
    <w:rsid w:val="00E636EE"/>
    <w:rsid w:val="00E65AA8"/>
    <w:rsid w:val="00EA0ECB"/>
    <w:rsid w:val="00EF11A5"/>
    <w:rsid w:val="00F5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6B"/>
  </w:style>
  <w:style w:type="paragraph" w:styleId="1">
    <w:name w:val="heading 1"/>
    <w:basedOn w:val="a"/>
    <w:link w:val="10"/>
    <w:uiPriority w:val="9"/>
    <w:qFormat/>
    <w:rsid w:val="00E65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215"/>
    <w:pPr>
      <w:ind w:left="720"/>
      <w:contextualSpacing/>
    </w:pPr>
  </w:style>
  <w:style w:type="character" w:styleId="a4">
    <w:name w:val="Emphasis"/>
    <w:basedOn w:val="a0"/>
    <w:uiPriority w:val="20"/>
    <w:qFormat/>
    <w:rsid w:val="006B1215"/>
    <w:rPr>
      <w:i/>
      <w:iCs/>
    </w:rPr>
  </w:style>
  <w:style w:type="character" w:styleId="a5">
    <w:name w:val="Hyperlink"/>
    <w:basedOn w:val="a0"/>
    <w:uiPriority w:val="99"/>
    <w:semiHidden/>
    <w:unhideWhenUsed/>
    <w:rsid w:val="006B12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5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link w:val="ConsPlusNormal0"/>
    <w:rsid w:val="00D811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114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D8114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narimsko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admnrm6</cp:lastModifiedBy>
  <cp:revision>4</cp:revision>
  <dcterms:created xsi:type="dcterms:W3CDTF">2021-11-30T02:13:00Z</dcterms:created>
  <dcterms:modified xsi:type="dcterms:W3CDTF">2022-01-10T04:14:00Z</dcterms:modified>
</cp:coreProperties>
</file>