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B" w:rsidRDefault="00CB662B" w:rsidP="008B056D">
      <w:pPr>
        <w:widowControl w:val="0"/>
        <w:jc w:val="center"/>
        <w:outlineLvl w:val="2"/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</w:pPr>
    </w:p>
    <w:p w:rsidR="00CB662B" w:rsidRDefault="00CB662B" w:rsidP="00CB662B">
      <w:pPr>
        <w:jc w:val="center"/>
        <w:rPr>
          <w:b/>
          <w:sz w:val="28"/>
          <w:szCs w:val="28"/>
        </w:rPr>
      </w:pPr>
    </w:p>
    <w:p w:rsidR="00CB662B" w:rsidRPr="00664425" w:rsidRDefault="00CB662B" w:rsidP="00CB662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2B" w:rsidRPr="00664425" w:rsidRDefault="00CB662B" w:rsidP="00CB662B"/>
    <w:p w:rsidR="00CB662B" w:rsidRPr="00CB662B" w:rsidRDefault="00CB662B" w:rsidP="00CB662B">
      <w:pPr>
        <w:jc w:val="center"/>
        <w:rPr>
          <w:sz w:val="28"/>
          <w:szCs w:val="28"/>
        </w:rPr>
      </w:pPr>
      <w:r w:rsidRPr="00CB662B">
        <w:rPr>
          <w:sz w:val="28"/>
          <w:szCs w:val="28"/>
        </w:rPr>
        <w:t>АДМИНИСТРАЦИЯ НАРЫМСКОГО СЕЛЬСКОГО ПОСЕЛЕНИЯ</w:t>
      </w:r>
    </w:p>
    <w:p w:rsidR="00CB662B" w:rsidRPr="00CB662B" w:rsidRDefault="00CB662B" w:rsidP="00CB662B">
      <w:pPr>
        <w:jc w:val="center"/>
        <w:rPr>
          <w:sz w:val="28"/>
          <w:szCs w:val="28"/>
        </w:rPr>
      </w:pPr>
      <w:r w:rsidRPr="00CB662B">
        <w:rPr>
          <w:sz w:val="28"/>
          <w:szCs w:val="28"/>
        </w:rPr>
        <w:t>ПАРАБЕЛЬСКОГО РАЙОНА ТОМСКОЙ ОБЛАСТИ</w:t>
      </w:r>
    </w:p>
    <w:p w:rsidR="00CB662B" w:rsidRPr="00CB662B" w:rsidRDefault="00CB662B" w:rsidP="00CB662B">
      <w:pPr>
        <w:jc w:val="center"/>
        <w:rPr>
          <w:b/>
          <w:sz w:val="24"/>
          <w:szCs w:val="24"/>
        </w:rPr>
      </w:pPr>
    </w:p>
    <w:p w:rsidR="00CB662B" w:rsidRPr="00CB662B" w:rsidRDefault="00CB662B" w:rsidP="00CB662B">
      <w:pPr>
        <w:jc w:val="center"/>
        <w:rPr>
          <w:b/>
          <w:sz w:val="32"/>
          <w:szCs w:val="32"/>
        </w:rPr>
      </w:pPr>
      <w:r w:rsidRPr="00CB662B">
        <w:rPr>
          <w:b/>
          <w:sz w:val="32"/>
          <w:szCs w:val="32"/>
        </w:rPr>
        <w:t>ПОСТАНОВЛЕНИЕ</w:t>
      </w:r>
    </w:p>
    <w:p w:rsidR="00CB662B" w:rsidRPr="00CB662B" w:rsidRDefault="00CB662B" w:rsidP="00CB662B">
      <w:pPr>
        <w:widowControl w:val="0"/>
        <w:tabs>
          <w:tab w:val="left" w:pos="284"/>
        </w:tabs>
        <w:ind w:right="43"/>
        <w:rPr>
          <w:sz w:val="24"/>
          <w:szCs w:val="24"/>
        </w:rPr>
      </w:pPr>
    </w:p>
    <w:p w:rsidR="00CB662B" w:rsidRPr="00CB662B" w:rsidRDefault="00526F50" w:rsidP="00CB662B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CB662B" w:rsidRPr="00CB662B">
        <w:rPr>
          <w:sz w:val="24"/>
          <w:szCs w:val="24"/>
        </w:rPr>
        <w:t xml:space="preserve">.12. 2017                </w:t>
      </w:r>
      <w:r w:rsidR="00CB662B" w:rsidRPr="00CB662B">
        <w:rPr>
          <w:sz w:val="24"/>
          <w:szCs w:val="24"/>
        </w:rPr>
        <w:tab/>
      </w:r>
      <w:r w:rsidR="00CB662B" w:rsidRPr="00CB662B">
        <w:rPr>
          <w:sz w:val="24"/>
          <w:szCs w:val="24"/>
        </w:rPr>
        <w:tab/>
        <w:t xml:space="preserve">                                                                                  № </w:t>
      </w:r>
      <w:r>
        <w:rPr>
          <w:sz w:val="24"/>
          <w:szCs w:val="24"/>
        </w:rPr>
        <w:t>103</w:t>
      </w:r>
      <w:r w:rsidR="00CB662B" w:rsidRPr="00CB662B">
        <w:rPr>
          <w:sz w:val="24"/>
          <w:szCs w:val="24"/>
        </w:rPr>
        <w:t>а</w:t>
      </w:r>
    </w:p>
    <w:p w:rsidR="00CB662B" w:rsidRPr="00CB662B" w:rsidRDefault="00CB662B" w:rsidP="008B056D">
      <w:pPr>
        <w:widowControl w:val="0"/>
        <w:jc w:val="center"/>
        <w:outlineLvl w:val="2"/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</w:pPr>
    </w:p>
    <w:p w:rsidR="00CB662B" w:rsidRPr="00CB662B" w:rsidRDefault="00CB662B" w:rsidP="008B056D">
      <w:pPr>
        <w:widowControl w:val="0"/>
        <w:jc w:val="center"/>
        <w:outlineLvl w:val="2"/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</w:pPr>
    </w:p>
    <w:p w:rsidR="008B056D" w:rsidRPr="00611F7A" w:rsidRDefault="00E21B03" w:rsidP="00E21B03">
      <w:pPr>
        <w:ind w:left="567" w:right="848"/>
        <w:jc w:val="center"/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</w:pPr>
      <w:r w:rsidRPr="00611F7A">
        <w:rPr>
          <w:sz w:val="24"/>
          <w:szCs w:val="24"/>
        </w:rPr>
        <w:t xml:space="preserve">Об определении мест и способов разведения костров, а также сжигания мусора, травы, листвы и иных отходов, материалов или изделий на землях общего пользования населенных пунктов на территории муниципального образования </w:t>
      </w:r>
      <w:proofErr w:type="spellStart"/>
      <w:r w:rsidR="008B056D" w:rsidRPr="00611F7A"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  <w:t>Нарымское</w:t>
      </w:r>
      <w:proofErr w:type="spellEnd"/>
      <w:r w:rsidR="008B056D" w:rsidRPr="00611F7A"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  <w:t xml:space="preserve"> сельское поселение</w:t>
      </w:r>
    </w:p>
    <w:p w:rsidR="008B056D" w:rsidRPr="00611F7A" w:rsidRDefault="008B056D" w:rsidP="00CB662B">
      <w:pPr>
        <w:widowControl w:val="0"/>
        <w:jc w:val="center"/>
        <w:outlineLvl w:val="2"/>
        <w:rPr>
          <w:rFonts w:eastAsia="Arial Unicode MS"/>
          <w:bCs/>
          <w:color w:val="000000"/>
          <w:kern w:val="1"/>
          <w:sz w:val="24"/>
          <w:szCs w:val="24"/>
          <w:lang w:eastAsia="hi-IN" w:bidi="hi-IN"/>
        </w:rPr>
      </w:pPr>
    </w:p>
    <w:p w:rsidR="00E21B03" w:rsidRPr="00611F7A" w:rsidRDefault="00E21B03" w:rsidP="00E21B03">
      <w:pPr>
        <w:ind w:firstLine="567"/>
        <w:jc w:val="both"/>
        <w:rPr>
          <w:sz w:val="24"/>
          <w:szCs w:val="24"/>
        </w:rPr>
      </w:pPr>
      <w:r w:rsidRPr="00611F7A">
        <w:rPr>
          <w:sz w:val="24"/>
          <w:szCs w:val="24"/>
        </w:rPr>
        <w:t xml:space="preserve">В соответствии с Федеральным законом от 06.10.2003 года № 131-ФЗ «Об </w:t>
      </w:r>
      <w:proofErr w:type="gramStart"/>
      <w:r w:rsidRPr="00611F7A">
        <w:rPr>
          <w:sz w:val="24"/>
          <w:szCs w:val="24"/>
        </w:rPr>
        <w:t>общих</w:t>
      </w:r>
      <w:proofErr w:type="gramEnd"/>
      <w:r w:rsidRPr="00611F7A">
        <w:rPr>
          <w:sz w:val="24"/>
          <w:szCs w:val="24"/>
        </w:rPr>
        <w:t xml:space="preserve"> </w:t>
      </w:r>
      <w:proofErr w:type="gramStart"/>
      <w:r w:rsidRPr="00611F7A">
        <w:rPr>
          <w:sz w:val="24"/>
          <w:szCs w:val="24"/>
        </w:rPr>
        <w:t xml:space="preserve">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 Уставом муниципального образования </w:t>
      </w:r>
      <w:proofErr w:type="spellStart"/>
      <w:r w:rsidRPr="00611F7A">
        <w:rPr>
          <w:sz w:val="24"/>
          <w:szCs w:val="24"/>
        </w:rPr>
        <w:t>Нарымское</w:t>
      </w:r>
      <w:proofErr w:type="spellEnd"/>
      <w:r w:rsidRPr="00611F7A">
        <w:rPr>
          <w:sz w:val="24"/>
          <w:szCs w:val="24"/>
        </w:rPr>
        <w:t xml:space="preserve"> сельское поселение, в целях повышения противопожарной устойчивости на территории муниципального образования </w:t>
      </w:r>
      <w:proofErr w:type="spellStart"/>
      <w:r w:rsidRPr="00611F7A">
        <w:rPr>
          <w:sz w:val="24"/>
          <w:szCs w:val="24"/>
        </w:rPr>
        <w:t>Нарымское</w:t>
      </w:r>
      <w:proofErr w:type="spellEnd"/>
      <w:r w:rsidRPr="00611F7A">
        <w:rPr>
          <w:sz w:val="24"/>
          <w:szCs w:val="24"/>
        </w:rPr>
        <w:t xml:space="preserve"> сельское поселение, </w:t>
      </w:r>
      <w:proofErr w:type="gramEnd"/>
    </w:p>
    <w:p w:rsidR="00E21B03" w:rsidRPr="00611F7A" w:rsidRDefault="00E21B03" w:rsidP="00E21B03">
      <w:pPr>
        <w:rPr>
          <w:sz w:val="24"/>
          <w:szCs w:val="24"/>
        </w:rPr>
      </w:pPr>
    </w:p>
    <w:p w:rsidR="00E21B03" w:rsidRPr="00611F7A" w:rsidRDefault="00E21B03" w:rsidP="00E21B03">
      <w:pPr>
        <w:rPr>
          <w:sz w:val="24"/>
          <w:szCs w:val="24"/>
        </w:rPr>
      </w:pPr>
      <w:r w:rsidRPr="00611F7A">
        <w:rPr>
          <w:sz w:val="24"/>
          <w:szCs w:val="24"/>
        </w:rPr>
        <w:t>ПОСТАНОВЛЯЮ:</w:t>
      </w:r>
    </w:p>
    <w:p w:rsidR="00E21B03" w:rsidRPr="00611F7A" w:rsidRDefault="00E21B03" w:rsidP="00E21B03">
      <w:pPr>
        <w:tabs>
          <w:tab w:val="left" w:pos="10800"/>
        </w:tabs>
        <w:jc w:val="both"/>
        <w:rPr>
          <w:sz w:val="24"/>
          <w:szCs w:val="24"/>
        </w:rPr>
      </w:pPr>
    </w:p>
    <w:p w:rsidR="00E21B03" w:rsidRPr="00611F7A" w:rsidRDefault="00E21B03" w:rsidP="00E21B03">
      <w:pPr>
        <w:tabs>
          <w:tab w:val="left" w:pos="10800"/>
        </w:tabs>
        <w:ind w:right="-1" w:firstLine="567"/>
        <w:jc w:val="both"/>
        <w:rPr>
          <w:sz w:val="24"/>
          <w:szCs w:val="24"/>
        </w:rPr>
      </w:pPr>
      <w:r w:rsidRPr="00611F7A">
        <w:rPr>
          <w:sz w:val="24"/>
          <w:szCs w:val="24"/>
        </w:rPr>
        <w:t xml:space="preserve">1. Утвердить прилагаемый порядок использования открытого огня и разведения костров на землях общего пользования населенных пунктов на территории муниципального образования </w:t>
      </w:r>
      <w:proofErr w:type="spellStart"/>
      <w:r w:rsidRPr="00611F7A">
        <w:rPr>
          <w:sz w:val="24"/>
          <w:szCs w:val="24"/>
        </w:rPr>
        <w:t>Нарымское</w:t>
      </w:r>
      <w:proofErr w:type="spellEnd"/>
      <w:r w:rsidRPr="00611F7A">
        <w:rPr>
          <w:sz w:val="24"/>
          <w:szCs w:val="24"/>
        </w:rPr>
        <w:t xml:space="preserve"> сельское поселение.</w:t>
      </w:r>
    </w:p>
    <w:p w:rsidR="00E21B03" w:rsidRPr="00611F7A" w:rsidRDefault="00E21B03" w:rsidP="00E21B0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611F7A">
        <w:rPr>
          <w:sz w:val="24"/>
          <w:szCs w:val="24"/>
        </w:rPr>
        <w:t xml:space="preserve">2. 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8" w:history="1">
        <w:r w:rsidRPr="00611F7A">
          <w:rPr>
            <w:rStyle w:val="a6"/>
            <w:sz w:val="24"/>
            <w:szCs w:val="24"/>
          </w:rPr>
          <w:t>http://narimskoe.ru</w:t>
        </w:r>
      </w:hyperlink>
    </w:p>
    <w:p w:rsidR="00E21B03" w:rsidRPr="00611F7A" w:rsidRDefault="00E21B03" w:rsidP="00E21B03">
      <w:pPr>
        <w:ind w:firstLine="567"/>
        <w:jc w:val="both"/>
        <w:rPr>
          <w:sz w:val="24"/>
          <w:szCs w:val="24"/>
        </w:rPr>
      </w:pPr>
      <w:r w:rsidRPr="00611F7A">
        <w:rPr>
          <w:sz w:val="24"/>
          <w:szCs w:val="24"/>
        </w:rPr>
        <w:t>3. Настоящее постановление вступает в силу со дня официального опубликования.</w:t>
      </w:r>
      <w:r w:rsidRPr="00611F7A">
        <w:rPr>
          <w:color w:val="000000"/>
          <w:spacing w:val="3"/>
          <w:sz w:val="24"/>
          <w:szCs w:val="24"/>
        </w:rPr>
        <w:t xml:space="preserve"> </w:t>
      </w:r>
    </w:p>
    <w:p w:rsidR="00E21B03" w:rsidRPr="00611F7A" w:rsidRDefault="00E21B03" w:rsidP="00E21B03">
      <w:pPr>
        <w:pStyle w:val="ac"/>
        <w:numPr>
          <w:ilvl w:val="0"/>
          <w:numId w:val="2"/>
        </w:numPr>
        <w:tabs>
          <w:tab w:val="left" w:pos="851"/>
          <w:tab w:val="left" w:pos="10800"/>
        </w:tabs>
        <w:ind w:left="0" w:right="-1" w:firstLine="567"/>
        <w:jc w:val="both"/>
        <w:rPr>
          <w:sz w:val="24"/>
          <w:szCs w:val="24"/>
        </w:rPr>
      </w:pPr>
      <w:r w:rsidRPr="00611F7A">
        <w:rPr>
          <w:sz w:val="24"/>
          <w:szCs w:val="24"/>
        </w:rPr>
        <w:t xml:space="preserve"> Контроль выполнения настоящего постановления оставляю за собой.</w:t>
      </w:r>
    </w:p>
    <w:p w:rsidR="00E21B03" w:rsidRPr="00611F7A" w:rsidRDefault="00E21B03" w:rsidP="00E21B0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p w:rsidR="00E21B03" w:rsidRPr="00611F7A" w:rsidRDefault="00E21B03" w:rsidP="00E21B0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p w:rsidR="00E21B03" w:rsidRPr="00611F7A" w:rsidRDefault="00E21B03" w:rsidP="00E21B03">
      <w:pPr>
        <w:tabs>
          <w:tab w:val="left" w:pos="709"/>
          <w:tab w:val="left" w:pos="851"/>
          <w:tab w:val="left" w:pos="993"/>
        </w:tabs>
        <w:jc w:val="both"/>
        <w:rPr>
          <w:sz w:val="24"/>
          <w:szCs w:val="24"/>
        </w:rPr>
      </w:pPr>
    </w:p>
    <w:p w:rsidR="00E21B03" w:rsidRPr="00611F7A" w:rsidRDefault="00E21B03" w:rsidP="00E21B03">
      <w:pPr>
        <w:rPr>
          <w:sz w:val="24"/>
          <w:szCs w:val="24"/>
        </w:rPr>
      </w:pPr>
    </w:p>
    <w:p w:rsidR="00E21B03" w:rsidRPr="00611F7A" w:rsidRDefault="00E21B03" w:rsidP="00E21B03">
      <w:pPr>
        <w:jc w:val="center"/>
        <w:rPr>
          <w:sz w:val="24"/>
          <w:szCs w:val="24"/>
        </w:rPr>
      </w:pPr>
      <w:r w:rsidRPr="00611F7A">
        <w:rPr>
          <w:sz w:val="24"/>
          <w:szCs w:val="24"/>
        </w:rPr>
        <w:t>Глава поселения</w:t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</w:r>
      <w:r w:rsidRPr="00611F7A">
        <w:rPr>
          <w:sz w:val="24"/>
          <w:szCs w:val="24"/>
        </w:rPr>
        <w:tab/>
        <w:t>С.В.Абдрашитова</w:t>
      </w:r>
    </w:p>
    <w:p w:rsidR="00E21B03" w:rsidRPr="00611F7A" w:rsidRDefault="00E21B03" w:rsidP="00E21B03">
      <w:pPr>
        <w:rPr>
          <w:sz w:val="24"/>
          <w:szCs w:val="24"/>
        </w:rPr>
      </w:pPr>
    </w:p>
    <w:p w:rsidR="00E21B03" w:rsidRPr="00611F7A" w:rsidRDefault="00E21B03" w:rsidP="00E21B03">
      <w:pPr>
        <w:rPr>
          <w:sz w:val="24"/>
          <w:szCs w:val="24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Pr="00664425" w:rsidRDefault="00E21B03" w:rsidP="00E21B03">
      <w:proofErr w:type="spellStart"/>
      <w:r w:rsidRPr="00664425">
        <w:t>Т.А.Чаплинская</w:t>
      </w:r>
      <w:proofErr w:type="spellEnd"/>
    </w:p>
    <w:p w:rsidR="00E21B03" w:rsidRPr="00664425" w:rsidRDefault="00E21B03" w:rsidP="00E21B03">
      <w:r w:rsidRPr="00664425">
        <w:t xml:space="preserve">3 32 </w:t>
      </w:r>
      <w:proofErr w:type="spellStart"/>
      <w:r w:rsidRPr="00664425">
        <w:t>32</w:t>
      </w:r>
      <w:proofErr w:type="spellEnd"/>
    </w:p>
    <w:p w:rsidR="00E21B03" w:rsidRPr="00664425" w:rsidRDefault="00E21B03" w:rsidP="00E21B03">
      <w:r w:rsidRPr="00664425">
        <w:t>Рассылка:</w:t>
      </w:r>
    </w:p>
    <w:p w:rsidR="00E21B03" w:rsidRDefault="00E21B03" w:rsidP="00E21B03">
      <w:r w:rsidRPr="00664425">
        <w:t>Администрация-</w:t>
      </w:r>
      <w:r w:rsidR="00831BEF">
        <w:t>3</w:t>
      </w:r>
    </w:p>
    <w:p w:rsidR="00E21B03" w:rsidRPr="00B11277" w:rsidRDefault="00E21B03" w:rsidP="00E21B03">
      <w:pPr>
        <w:rPr>
          <w:sz w:val="24"/>
          <w:szCs w:val="24"/>
        </w:rPr>
      </w:pPr>
      <w:r>
        <w:t>Алексеев Д.А.-1</w:t>
      </w:r>
    </w:p>
    <w:p w:rsidR="00E21B03" w:rsidRDefault="00E21B03" w:rsidP="00E21B03">
      <w:pPr>
        <w:jc w:val="right"/>
        <w:rPr>
          <w:sz w:val="22"/>
          <w:szCs w:val="22"/>
        </w:rPr>
      </w:pPr>
    </w:p>
    <w:p w:rsidR="00E21B03" w:rsidRDefault="00E21B03" w:rsidP="00E21B03">
      <w:pPr>
        <w:jc w:val="right"/>
        <w:rPr>
          <w:sz w:val="22"/>
          <w:szCs w:val="22"/>
        </w:rPr>
      </w:pPr>
    </w:p>
    <w:p w:rsidR="00526F50" w:rsidRDefault="00526F50" w:rsidP="00526F50">
      <w:pPr>
        <w:widowControl w:val="0"/>
        <w:tabs>
          <w:tab w:val="left" w:pos="284"/>
        </w:tabs>
        <w:ind w:right="17"/>
        <w:jc w:val="right"/>
      </w:pPr>
      <w:r>
        <w:t>Приложение № 1</w:t>
      </w:r>
    </w:p>
    <w:p w:rsidR="00526F50" w:rsidRDefault="00526F50" w:rsidP="00526F50">
      <w:pPr>
        <w:widowControl w:val="0"/>
        <w:tabs>
          <w:tab w:val="left" w:pos="284"/>
        </w:tabs>
        <w:ind w:right="17"/>
        <w:jc w:val="right"/>
      </w:pPr>
      <w:r>
        <w:t>К постановлению администрации</w:t>
      </w:r>
    </w:p>
    <w:p w:rsidR="00526F50" w:rsidRDefault="00526F50" w:rsidP="00526F50">
      <w:pPr>
        <w:widowControl w:val="0"/>
        <w:tabs>
          <w:tab w:val="left" w:pos="284"/>
        </w:tabs>
        <w:ind w:right="17"/>
        <w:jc w:val="right"/>
      </w:pPr>
      <w:r>
        <w:t>Нарымского сельского поселения</w:t>
      </w:r>
    </w:p>
    <w:p w:rsidR="00E21B03" w:rsidRPr="00526F50" w:rsidRDefault="00E21B03" w:rsidP="00E21B03">
      <w:pPr>
        <w:tabs>
          <w:tab w:val="center" w:pos="7019"/>
        </w:tabs>
        <w:jc w:val="right"/>
      </w:pPr>
      <w:proofErr w:type="spellStart"/>
      <w:r w:rsidRPr="00526F50">
        <w:t>Нарымское</w:t>
      </w:r>
      <w:proofErr w:type="spellEnd"/>
      <w:r w:rsidRPr="00526F50">
        <w:t xml:space="preserve"> сельское поселение</w:t>
      </w:r>
    </w:p>
    <w:p w:rsidR="00E21B03" w:rsidRPr="00526F50" w:rsidRDefault="00526F50" w:rsidP="00E21B03">
      <w:pPr>
        <w:tabs>
          <w:tab w:val="center" w:pos="7019"/>
        </w:tabs>
        <w:jc w:val="right"/>
      </w:pPr>
      <w:r w:rsidRPr="00526F50">
        <w:t>О</w:t>
      </w:r>
      <w:r w:rsidR="00E21B03" w:rsidRPr="00526F50">
        <w:t>т</w:t>
      </w:r>
      <w:r w:rsidRPr="00526F50">
        <w:t xml:space="preserve"> 26</w:t>
      </w:r>
      <w:r>
        <w:t>.</w:t>
      </w:r>
      <w:r w:rsidR="00E21B03" w:rsidRPr="00526F50">
        <w:t>12.2017 №</w:t>
      </w:r>
      <w:r>
        <w:t>103а</w:t>
      </w:r>
    </w:p>
    <w:p w:rsidR="00E21B03" w:rsidRPr="006647E9" w:rsidRDefault="00E21B03" w:rsidP="00E21B03">
      <w:pPr>
        <w:jc w:val="both"/>
        <w:rPr>
          <w:sz w:val="22"/>
          <w:szCs w:val="22"/>
        </w:rPr>
      </w:pPr>
    </w:p>
    <w:p w:rsidR="00E21B03" w:rsidRDefault="00E21B03" w:rsidP="00E21B03">
      <w:pPr>
        <w:jc w:val="both"/>
      </w:pP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C3C3C"/>
        </w:rPr>
      </w:pPr>
      <w:r w:rsidRPr="00526F50">
        <w:rPr>
          <w:b/>
          <w:color w:val="3C3C3C"/>
        </w:rPr>
        <w:t xml:space="preserve">ПОРЯДОК 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26F50">
        <w:rPr>
          <w:b/>
        </w:rPr>
        <w:t xml:space="preserve">использования открытого огня и разведения костров на землях общего пользования населенных пунктов на территории муниципального образования </w:t>
      </w:r>
      <w:proofErr w:type="spellStart"/>
      <w:r w:rsidRPr="00526F50">
        <w:rPr>
          <w:b/>
        </w:rPr>
        <w:t>Нарымское</w:t>
      </w:r>
      <w:proofErr w:type="spellEnd"/>
      <w:r w:rsidRPr="00526F50">
        <w:rPr>
          <w:b/>
        </w:rPr>
        <w:t xml:space="preserve"> сельское поселение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 xml:space="preserve">1. Настоящий Порядок использования открытого огня и разведения костров на территории муниципального образования </w:t>
      </w:r>
      <w:proofErr w:type="spellStart"/>
      <w:r w:rsidRPr="00526F50">
        <w:t>Нарымское</w:t>
      </w:r>
      <w:proofErr w:type="spellEnd"/>
      <w:r w:rsidRPr="00526F50">
        <w:t xml:space="preserve"> сельское поселение (далее –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proofErr w:type="spellStart"/>
      <w:r w:rsidRPr="00526F50">
        <w:t>Нарымское</w:t>
      </w:r>
      <w:proofErr w:type="spellEnd"/>
      <w:r w:rsidRPr="00526F50">
        <w:t xml:space="preserve"> сельское поселение (далее - использование открытого огня).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526F50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 w:rsidRPr="00526F50">
        <w:t xml:space="preserve"> более 1 куб. метра;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 xml:space="preserve">5. </w:t>
      </w:r>
      <w:proofErr w:type="gramStart"/>
      <w:r w:rsidRPr="00526F50"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</w:t>
      </w:r>
      <w:r w:rsidRPr="00526F50">
        <w:lastRenderedPageBreak/>
        <w:t>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 xml:space="preserve"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пожаротушения. 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26F50">
        <w:t>контроль за</w:t>
      </w:r>
      <w:proofErr w:type="gramEnd"/>
      <w:r w:rsidRPr="00526F50">
        <w:t xml:space="preserve"> нераспространением горения (тления) за пределы очаговой зоны.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9. Использование открытого огня запрещается: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на торфяных почвах;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при установлении на соответствующей территории особого противопожарного режима;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под кронами деревьев хвойных пород;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в емкости, стенки которой имеют огненный сквозной прогар;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при скорости ветра, превышающей значение 10 метров в секунду.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10. В процессе использования открытого огня запрещается: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оставлять место очага горения без присмотра до полного прекращения горения (тления);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- располагать легковоспламеняющиеся и горючие жидкости, а также горючие материалы вблизи очага горения.</w:t>
      </w:r>
    </w:p>
    <w:p w:rsidR="00E21B03" w:rsidRPr="00526F50" w:rsidRDefault="00E21B03" w:rsidP="00526F50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26F50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E21B03" w:rsidRPr="006647E9" w:rsidRDefault="00E21B03" w:rsidP="00526F50">
      <w:pPr>
        <w:jc w:val="center"/>
        <w:rPr>
          <w:sz w:val="24"/>
          <w:szCs w:val="24"/>
        </w:rPr>
      </w:pPr>
    </w:p>
    <w:p w:rsidR="00E21B03" w:rsidRPr="00530E0F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center"/>
      </w:pPr>
    </w:p>
    <w:p w:rsidR="00E21B03" w:rsidRDefault="00E21B03" w:rsidP="00E21B03">
      <w:pPr>
        <w:jc w:val="right"/>
        <w:rPr>
          <w:sz w:val="22"/>
          <w:szCs w:val="22"/>
        </w:rPr>
        <w:sectPr w:rsidR="00E21B03" w:rsidSect="00CB662B">
          <w:footnotePr>
            <w:pos w:val="beneathText"/>
          </w:footnotePr>
          <w:pgSz w:w="11905" w:h="16837"/>
          <w:pgMar w:top="851" w:right="851" w:bottom="851" w:left="1701" w:header="720" w:footer="720" w:gutter="0"/>
          <w:cols w:space="720"/>
          <w:docGrid w:linePitch="360"/>
        </w:sectPr>
      </w:pPr>
    </w:p>
    <w:p w:rsidR="00E21B03" w:rsidRPr="00526F50" w:rsidRDefault="00E21B03" w:rsidP="00526F50">
      <w:pPr>
        <w:jc w:val="right"/>
      </w:pPr>
      <w:r w:rsidRPr="00526F50">
        <w:lastRenderedPageBreak/>
        <w:t xml:space="preserve">Приложение </w:t>
      </w:r>
    </w:p>
    <w:p w:rsidR="00E21B03" w:rsidRPr="00526F50" w:rsidRDefault="00E21B03" w:rsidP="00526F50">
      <w:pPr>
        <w:jc w:val="right"/>
      </w:pPr>
      <w:r w:rsidRPr="00526F50">
        <w:t xml:space="preserve">к Порядку использования </w:t>
      </w:r>
    </w:p>
    <w:p w:rsidR="00E21B03" w:rsidRPr="00526F50" w:rsidRDefault="00E21B03" w:rsidP="00526F50">
      <w:pPr>
        <w:jc w:val="right"/>
      </w:pPr>
      <w:r w:rsidRPr="00526F50">
        <w:t>открытого огня и разведения</w:t>
      </w:r>
    </w:p>
    <w:p w:rsidR="00E21B03" w:rsidRPr="00526F50" w:rsidRDefault="00E21B03" w:rsidP="00526F50">
      <w:pPr>
        <w:jc w:val="right"/>
      </w:pPr>
      <w:r w:rsidRPr="00526F50">
        <w:t xml:space="preserve"> костров на землях общего пользования </w:t>
      </w:r>
    </w:p>
    <w:p w:rsidR="00E21B03" w:rsidRPr="00526F50" w:rsidRDefault="00E21B03" w:rsidP="00526F50">
      <w:pPr>
        <w:jc w:val="right"/>
      </w:pPr>
      <w:r w:rsidRPr="00526F50">
        <w:t xml:space="preserve">населенных пунктов на территории </w:t>
      </w:r>
      <w:proofErr w:type="gramStart"/>
      <w:r w:rsidRPr="00526F50">
        <w:t>муниципального</w:t>
      </w:r>
      <w:proofErr w:type="gramEnd"/>
    </w:p>
    <w:p w:rsidR="00E21B03" w:rsidRPr="00526F50" w:rsidRDefault="00E21B03" w:rsidP="00526F50">
      <w:pPr>
        <w:jc w:val="right"/>
      </w:pPr>
      <w:r w:rsidRPr="00526F50">
        <w:t xml:space="preserve"> образования </w:t>
      </w:r>
      <w:proofErr w:type="spellStart"/>
      <w:r w:rsidRPr="00526F50">
        <w:t>Нарымское</w:t>
      </w:r>
      <w:proofErr w:type="spellEnd"/>
      <w:r w:rsidRPr="00526F50">
        <w:t xml:space="preserve"> сельское поселение</w:t>
      </w:r>
    </w:p>
    <w:p w:rsidR="00E21B03" w:rsidRPr="00530E0F" w:rsidRDefault="00E21B03" w:rsidP="00526F50">
      <w:pPr>
        <w:jc w:val="right"/>
      </w:pPr>
    </w:p>
    <w:p w:rsidR="00E21B03" w:rsidRPr="00530E0F" w:rsidRDefault="00E21B03" w:rsidP="00E21B03">
      <w:pPr>
        <w:jc w:val="right"/>
      </w:pPr>
    </w:p>
    <w:tbl>
      <w:tblPr>
        <w:tblStyle w:val="ab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E21B03" w:rsidRPr="00530E0F" w:rsidTr="00831BEF">
        <w:tc>
          <w:tcPr>
            <w:tcW w:w="5211" w:type="dxa"/>
          </w:tcPr>
          <w:p w:rsidR="00E21B03" w:rsidRPr="00526F50" w:rsidRDefault="00E21B03" w:rsidP="00831BEF">
            <w:pPr>
              <w:jc w:val="both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526F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3</w:t>
            </w:r>
          </w:p>
        </w:tc>
      </w:tr>
      <w:tr w:rsidR="00E21B03" w:rsidRPr="00530E0F" w:rsidTr="00831BEF">
        <w:tc>
          <w:tcPr>
            <w:tcW w:w="5211" w:type="dxa"/>
          </w:tcPr>
          <w:p w:rsidR="00E21B03" w:rsidRPr="00526F50" w:rsidRDefault="00E21B03" w:rsidP="00831BEF">
            <w:pPr>
              <w:jc w:val="both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526F5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526F50" w:rsidRDefault="00526F50" w:rsidP="00831BEF">
            <w:pPr>
              <w:jc w:val="center"/>
              <w:rPr>
                <w:sz w:val="24"/>
                <w:szCs w:val="24"/>
              </w:rPr>
            </w:pPr>
          </w:p>
          <w:p w:rsidR="00E21B03" w:rsidRPr="00526F50" w:rsidRDefault="00E21B03" w:rsidP="00831BEF">
            <w:pPr>
              <w:jc w:val="center"/>
              <w:rPr>
                <w:sz w:val="24"/>
                <w:szCs w:val="24"/>
              </w:rPr>
            </w:pPr>
            <w:r w:rsidRPr="00526F50">
              <w:rPr>
                <w:sz w:val="24"/>
                <w:szCs w:val="24"/>
              </w:rPr>
              <w:t>50</w:t>
            </w:r>
          </w:p>
        </w:tc>
      </w:tr>
    </w:tbl>
    <w:p w:rsidR="00E21B03" w:rsidRDefault="00E21B03" w:rsidP="00E21B03">
      <w:pPr>
        <w:jc w:val="right"/>
      </w:pPr>
    </w:p>
    <w:p w:rsidR="005E56E2" w:rsidRPr="00CB662B" w:rsidRDefault="005E56E2" w:rsidP="00CB662B">
      <w:pPr>
        <w:pStyle w:val="a3"/>
        <w:spacing w:before="0" w:beforeAutospacing="0" w:after="0" w:afterAutospacing="0"/>
        <w:ind w:firstLine="567"/>
        <w:jc w:val="both"/>
      </w:pPr>
    </w:p>
    <w:p w:rsidR="00CB662B" w:rsidRPr="00CB662B" w:rsidRDefault="00CB662B" w:rsidP="00CB662B">
      <w:pPr>
        <w:pStyle w:val="a3"/>
        <w:spacing w:before="0" w:beforeAutospacing="0" w:after="0" w:afterAutospacing="0"/>
        <w:ind w:firstLine="567"/>
        <w:jc w:val="both"/>
      </w:pPr>
    </w:p>
    <w:p w:rsidR="00CB662B" w:rsidRPr="00CB662B" w:rsidRDefault="00CB662B" w:rsidP="00CB662B">
      <w:pPr>
        <w:pStyle w:val="a3"/>
        <w:spacing w:before="0" w:beforeAutospacing="0" w:after="0" w:afterAutospacing="0"/>
        <w:ind w:firstLine="567"/>
      </w:pPr>
    </w:p>
    <w:p w:rsidR="00B11277" w:rsidRPr="00B11277" w:rsidRDefault="00B11277" w:rsidP="00B11277">
      <w:pPr>
        <w:rPr>
          <w:sz w:val="24"/>
          <w:szCs w:val="24"/>
        </w:rPr>
      </w:pPr>
    </w:p>
    <w:p w:rsidR="00B11277" w:rsidRDefault="00B11277" w:rsidP="00B11277">
      <w:pPr>
        <w:rPr>
          <w:sz w:val="24"/>
          <w:szCs w:val="24"/>
        </w:rPr>
      </w:pPr>
    </w:p>
    <w:sectPr w:rsidR="00B11277" w:rsidSect="00CB662B">
      <w:footnotePr>
        <w:pos w:val="beneathText"/>
      </w:footnotePr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BEF" w:rsidRDefault="00831BEF" w:rsidP="00CB662B">
      <w:r>
        <w:separator/>
      </w:r>
    </w:p>
  </w:endnote>
  <w:endnote w:type="continuationSeparator" w:id="0">
    <w:p w:rsidR="00831BEF" w:rsidRDefault="00831BEF" w:rsidP="00CB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BEF" w:rsidRDefault="00831BEF" w:rsidP="00CB662B">
      <w:r>
        <w:separator/>
      </w:r>
    </w:p>
  </w:footnote>
  <w:footnote w:type="continuationSeparator" w:id="0">
    <w:p w:rsidR="00831BEF" w:rsidRDefault="00831BEF" w:rsidP="00CB6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C4"/>
    <w:multiLevelType w:val="hybridMultilevel"/>
    <w:tmpl w:val="4C0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82976"/>
    <w:multiLevelType w:val="hybridMultilevel"/>
    <w:tmpl w:val="681C9AE2"/>
    <w:lvl w:ilvl="0" w:tplc="86DAFE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B056D"/>
    <w:rsid w:val="00045E41"/>
    <w:rsid w:val="00100B0D"/>
    <w:rsid w:val="00167D59"/>
    <w:rsid w:val="00526F50"/>
    <w:rsid w:val="005E56E2"/>
    <w:rsid w:val="00611F7A"/>
    <w:rsid w:val="00831BEF"/>
    <w:rsid w:val="008B056D"/>
    <w:rsid w:val="00993B03"/>
    <w:rsid w:val="009E7A47"/>
    <w:rsid w:val="009F6C1A"/>
    <w:rsid w:val="00B11277"/>
    <w:rsid w:val="00CB662B"/>
    <w:rsid w:val="00D73335"/>
    <w:rsid w:val="00DA68A0"/>
    <w:rsid w:val="00DE21B0"/>
    <w:rsid w:val="00E2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B05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Normal (Web)"/>
    <w:basedOn w:val="a"/>
    <w:unhideWhenUsed/>
    <w:rsid w:val="005E56E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CB662B"/>
    <w:pPr>
      <w:ind w:firstLine="851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B662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CB662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B66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6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CB66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62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E21B03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im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5</cp:revision>
  <cp:lastPrinted>2018-01-09T02:27:00Z</cp:lastPrinted>
  <dcterms:created xsi:type="dcterms:W3CDTF">2017-12-01T04:25:00Z</dcterms:created>
  <dcterms:modified xsi:type="dcterms:W3CDTF">2018-01-09T02:42:00Z</dcterms:modified>
</cp:coreProperties>
</file>